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65" w:rsidRDefault="005205EE" w:rsidP="00CD36E8">
      <w:pPr>
        <w:jc w:val="both"/>
      </w:pPr>
      <w:r>
        <w:rPr>
          <w:b/>
        </w:rPr>
        <w:t>Harmonogram szkoleń członków</w:t>
      </w:r>
      <w:r w:rsidR="00397865" w:rsidRPr="000329AA">
        <w:rPr>
          <w:b/>
        </w:rPr>
        <w:t xml:space="preserve"> Okręgowych Komisji Wyborczych</w:t>
      </w:r>
      <w:r w:rsidR="00397865">
        <w:t xml:space="preserve"> </w:t>
      </w:r>
      <w:r>
        <w:t>(zgodnie z uchwałą</w:t>
      </w:r>
      <w:r w:rsidRPr="005205EE">
        <w:t xml:space="preserve"> nr 1/2023 Wojewódzkiej Komisji Wyborczej Izby Rolniczej w Opolu z dnia 24 lipca 2023 r. w sprawie powołania Komisji Okręgowych przeprowadzających wybory do Rad Powiatowych Izby Rolniczej w Opolu</w:t>
      </w:r>
      <w:r>
        <w:t xml:space="preserve">) </w:t>
      </w:r>
      <w:r w:rsidR="00CD36E8">
        <w:t>w </w:t>
      </w:r>
      <w:r w:rsidR="00397865">
        <w:t>poszczególnych po</w:t>
      </w:r>
      <w:r>
        <w:t>wiatach województwa opolskiego</w:t>
      </w: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1951"/>
        <w:gridCol w:w="1817"/>
        <w:gridCol w:w="1502"/>
        <w:gridCol w:w="1359"/>
        <w:gridCol w:w="3432"/>
      </w:tblGrid>
      <w:tr w:rsidR="00D00A41" w:rsidRPr="00397865" w:rsidTr="006A6FC3">
        <w:tc>
          <w:tcPr>
            <w:tcW w:w="1951" w:type="dxa"/>
          </w:tcPr>
          <w:p w:rsidR="00D00A41" w:rsidRPr="00397865" w:rsidRDefault="00D00A41">
            <w:pPr>
              <w:rPr>
                <w:b/>
              </w:rPr>
            </w:pPr>
            <w:r w:rsidRPr="00397865">
              <w:rPr>
                <w:b/>
              </w:rPr>
              <w:t>Powiat</w:t>
            </w:r>
          </w:p>
        </w:tc>
        <w:tc>
          <w:tcPr>
            <w:tcW w:w="1817" w:type="dxa"/>
          </w:tcPr>
          <w:p w:rsidR="00D00A41" w:rsidRPr="00397865" w:rsidRDefault="00CD36E8">
            <w:pPr>
              <w:rPr>
                <w:b/>
              </w:rPr>
            </w:pPr>
            <w:r>
              <w:rPr>
                <w:b/>
              </w:rPr>
              <w:t>D</w:t>
            </w:r>
            <w:r w:rsidR="00D00A41" w:rsidRPr="00397865">
              <w:rPr>
                <w:b/>
              </w:rPr>
              <w:t>ata</w:t>
            </w:r>
          </w:p>
        </w:tc>
        <w:tc>
          <w:tcPr>
            <w:tcW w:w="1502" w:type="dxa"/>
          </w:tcPr>
          <w:p w:rsidR="00D00A41" w:rsidRPr="00397865" w:rsidRDefault="00CD36E8">
            <w:pPr>
              <w:rPr>
                <w:b/>
              </w:rPr>
            </w:pPr>
            <w:r>
              <w:rPr>
                <w:b/>
              </w:rPr>
              <w:t>G</w:t>
            </w:r>
            <w:r w:rsidR="00D00A41" w:rsidRPr="00397865">
              <w:rPr>
                <w:b/>
              </w:rPr>
              <w:t>odzina</w:t>
            </w:r>
          </w:p>
        </w:tc>
        <w:tc>
          <w:tcPr>
            <w:tcW w:w="1359" w:type="dxa"/>
          </w:tcPr>
          <w:p w:rsidR="00D00A41" w:rsidRPr="00397865" w:rsidRDefault="00CD36E8">
            <w:pPr>
              <w:rPr>
                <w:b/>
              </w:rPr>
            </w:pPr>
            <w:r>
              <w:rPr>
                <w:b/>
              </w:rPr>
              <w:t>Okręgi wyborcze</w:t>
            </w:r>
            <w:r w:rsidR="006A6FC3">
              <w:rPr>
                <w:b/>
              </w:rPr>
              <w:t xml:space="preserve"> (nr)</w:t>
            </w:r>
            <w:bookmarkStart w:id="0" w:name="_GoBack"/>
            <w:bookmarkEnd w:id="0"/>
          </w:p>
        </w:tc>
        <w:tc>
          <w:tcPr>
            <w:tcW w:w="3432" w:type="dxa"/>
          </w:tcPr>
          <w:p w:rsidR="00D00A41" w:rsidRPr="00397865" w:rsidRDefault="00D00A41" w:rsidP="00D00A41">
            <w:pPr>
              <w:ind w:right="-392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D00A41" w:rsidTr="006A6FC3">
        <w:tc>
          <w:tcPr>
            <w:tcW w:w="1951" w:type="dxa"/>
          </w:tcPr>
          <w:p w:rsidR="00D00A41" w:rsidRDefault="00D00A41">
            <w:r>
              <w:t>Brzeski</w:t>
            </w:r>
          </w:p>
        </w:tc>
        <w:tc>
          <w:tcPr>
            <w:tcW w:w="1817" w:type="dxa"/>
          </w:tcPr>
          <w:p w:rsidR="00D00A41" w:rsidRDefault="00D00A41">
            <w:r>
              <w:t>31.07.2023 r. (poniedziałek)</w:t>
            </w:r>
          </w:p>
        </w:tc>
        <w:tc>
          <w:tcPr>
            <w:tcW w:w="1502" w:type="dxa"/>
          </w:tcPr>
          <w:p w:rsidR="00D00A41" w:rsidRDefault="00D00A41">
            <w:r>
              <w:t>9.00 – 13.00</w:t>
            </w:r>
          </w:p>
        </w:tc>
        <w:tc>
          <w:tcPr>
            <w:tcW w:w="1359" w:type="dxa"/>
          </w:tcPr>
          <w:p w:rsidR="00D00A41" w:rsidRDefault="006A6FC3">
            <w:r>
              <w:t>1, 2, 3, 4, 5, 6</w:t>
            </w:r>
          </w:p>
        </w:tc>
        <w:tc>
          <w:tcPr>
            <w:tcW w:w="3432" w:type="dxa"/>
          </w:tcPr>
          <w:p w:rsidR="00D06CA7" w:rsidRPr="00A11EAF" w:rsidRDefault="003E2418" w:rsidP="003E2418">
            <w:pPr>
              <w:ind w:right="34"/>
              <w:rPr>
                <w:sz w:val="20"/>
              </w:rPr>
            </w:pPr>
            <w:r w:rsidRPr="00A11EAF">
              <w:rPr>
                <w:sz w:val="20"/>
              </w:rPr>
              <w:t>Starostwo Powiatowe w Brzegu</w:t>
            </w:r>
          </w:p>
          <w:p w:rsidR="00CD36E8" w:rsidRPr="00A11EAF" w:rsidRDefault="00D06CA7" w:rsidP="00CD36E8">
            <w:pPr>
              <w:ind w:right="64"/>
              <w:rPr>
                <w:sz w:val="20"/>
              </w:rPr>
            </w:pPr>
            <w:r w:rsidRPr="00A11EAF">
              <w:rPr>
                <w:sz w:val="20"/>
              </w:rPr>
              <w:t>Ul. Robotnicza 20</w:t>
            </w:r>
            <w:r w:rsidR="00CD36E8" w:rsidRPr="00A11EAF">
              <w:rPr>
                <w:sz w:val="20"/>
              </w:rPr>
              <w:t xml:space="preserve"> </w:t>
            </w:r>
          </w:p>
          <w:p w:rsidR="00CD36E8" w:rsidRPr="00A11EAF" w:rsidRDefault="00CD36E8" w:rsidP="00CD36E8">
            <w:pPr>
              <w:ind w:right="64"/>
              <w:rPr>
                <w:sz w:val="20"/>
              </w:rPr>
            </w:pPr>
            <w:r w:rsidRPr="00A11EAF">
              <w:rPr>
                <w:sz w:val="20"/>
              </w:rPr>
              <w:t>49-300 Brzeg</w:t>
            </w:r>
          </w:p>
          <w:p w:rsidR="00D00A41" w:rsidRPr="00A11EAF" w:rsidRDefault="00CD36E8" w:rsidP="00CD36E8">
            <w:pPr>
              <w:ind w:right="64"/>
              <w:rPr>
                <w:sz w:val="20"/>
              </w:rPr>
            </w:pPr>
            <w:r w:rsidRPr="00A11EAF">
              <w:rPr>
                <w:sz w:val="20"/>
              </w:rPr>
              <w:t xml:space="preserve">sala konferencyjna (nr 134) </w:t>
            </w:r>
          </w:p>
        </w:tc>
      </w:tr>
      <w:tr w:rsidR="00D00A41" w:rsidTr="006A6FC3">
        <w:tc>
          <w:tcPr>
            <w:tcW w:w="1951" w:type="dxa"/>
          </w:tcPr>
          <w:p w:rsidR="00D00A41" w:rsidRDefault="00D00A41">
            <w:r>
              <w:t>Głubczycki</w:t>
            </w:r>
          </w:p>
        </w:tc>
        <w:tc>
          <w:tcPr>
            <w:tcW w:w="1817" w:type="dxa"/>
          </w:tcPr>
          <w:p w:rsidR="00D00A41" w:rsidRDefault="00D00A41">
            <w:r>
              <w:t>02.08.2023 r. (środa)</w:t>
            </w:r>
          </w:p>
        </w:tc>
        <w:tc>
          <w:tcPr>
            <w:tcW w:w="1502" w:type="dxa"/>
          </w:tcPr>
          <w:p w:rsidR="00D00A41" w:rsidRDefault="00D00A41">
            <w:r>
              <w:t>13.00 – 16.00</w:t>
            </w:r>
          </w:p>
        </w:tc>
        <w:tc>
          <w:tcPr>
            <w:tcW w:w="1359" w:type="dxa"/>
          </w:tcPr>
          <w:p w:rsidR="00D00A41" w:rsidRDefault="006A6FC3">
            <w:r>
              <w:t>7, 8, 9, 10</w:t>
            </w:r>
          </w:p>
        </w:tc>
        <w:tc>
          <w:tcPr>
            <w:tcW w:w="3432" w:type="dxa"/>
          </w:tcPr>
          <w:p w:rsidR="00D00A41" w:rsidRPr="00A11EAF" w:rsidRDefault="0032232E" w:rsidP="00D00A41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>Starostwo Powiatowe w Głubczycach</w:t>
            </w:r>
          </w:p>
          <w:p w:rsidR="0032232E" w:rsidRPr="00A11EAF" w:rsidRDefault="0032232E" w:rsidP="00CD36E8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 xml:space="preserve">Ul. Kochanowskiego 15 </w:t>
            </w:r>
          </w:p>
          <w:p w:rsidR="00CD36E8" w:rsidRPr="00A11EAF" w:rsidRDefault="00CD36E8" w:rsidP="00CD36E8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>48-100 Głubczyce</w:t>
            </w:r>
          </w:p>
          <w:p w:rsidR="00A11EAF" w:rsidRPr="00A11EAF" w:rsidRDefault="00A11EAF" w:rsidP="00A11EAF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>Sala konferencyjna III piętro nr 404</w:t>
            </w:r>
          </w:p>
        </w:tc>
      </w:tr>
      <w:tr w:rsidR="00D00A41" w:rsidTr="006A6FC3">
        <w:tc>
          <w:tcPr>
            <w:tcW w:w="1951" w:type="dxa"/>
          </w:tcPr>
          <w:p w:rsidR="00D00A41" w:rsidRDefault="00D00A41">
            <w:r>
              <w:t>Kędzierzyńsko-Kozielski</w:t>
            </w:r>
          </w:p>
        </w:tc>
        <w:tc>
          <w:tcPr>
            <w:tcW w:w="1817" w:type="dxa"/>
          </w:tcPr>
          <w:p w:rsidR="00D00A41" w:rsidRDefault="00D00A41">
            <w:r>
              <w:t>02.08.2023 r. (środa)</w:t>
            </w:r>
          </w:p>
        </w:tc>
        <w:tc>
          <w:tcPr>
            <w:tcW w:w="1502" w:type="dxa"/>
          </w:tcPr>
          <w:p w:rsidR="00D00A41" w:rsidRDefault="00D00A41">
            <w:r w:rsidRPr="005A149B">
              <w:t>9.00 – 13.00</w:t>
            </w:r>
          </w:p>
        </w:tc>
        <w:tc>
          <w:tcPr>
            <w:tcW w:w="1359" w:type="dxa"/>
          </w:tcPr>
          <w:p w:rsidR="00D00A41" w:rsidRDefault="006A6FC3">
            <w:r>
              <w:t>11, 12, 13, 14, 15, 16</w:t>
            </w:r>
          </w:p>
        </w:tc>
        <w:tc>
          <w:tcPr>
            <w:tcW w:w="3432" w:type="dxa"/>
          </w:tcPr>
          <w:p w:rsidR="00CD36E8" w:rsidRPr="00A11EAF" w:rsidRDefault="007B677D" w:rsidP="00D00A41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 xml:space="preserve">Starostwo Powiatowe w Kędzierzynie – Koźlu </w:t>
            </w:r>
          </w:p>
          <w:p w:rsidR="00CD36E8" w:rsidRPr="00A11EAF" w:rsidRDefault="007B677D" w:rsidP="00D00A41">
            <w:pPr>
              <w:ind w:right="-392"/>
              <w:rPr>
                <w:sz w:val="20"/>
                <w:szCs w:val="21"/>
              </w:rPr>
            </w:pPr>
            <w:r w:rsidRPr="00A11EAF">
              <w:rPr>
                <w:sz w:val="20"/>
              </w:rPr>
              <w:t xml:space="preserve">ul. </w:t>
            </w:r>
            <w:r w:rsidR="00CD36E8" w:rsidRPr="00A11EAF">
              <w:rPr>
                <w:sz w:val="20"/>
                <w:szCs w:val="21"/>
              </w:rPr>
              <w:t>Plac Wolności 13</w:t>
            </w:r>
          </w:p>
          <w:p w:rsidR="00D00A41" w:rsidRPr="00A11EAF" w:rsidRDefault="007B677D" w:rsidP="00D00A41">
            <w:pPr>
              <w:ind w:right="-392"/>
              <w:rPr>
                <w:sz w:val="20"/>
              </w:rPr>
            </w:pPr>
            <w:r w:rsidRPr="00A11EAF">
              <w:rPr>
                <w:sz w:val="20"/>
                <w:szCs w:val="21"/>
              </w:rPr>
              <w:t>47-220 Kędzierzyn-Koźle</w:t>
            </w:r>
          </w:p>
        </w:tc>
      </w:tr>
      <w:tr w:rsidR="00D00A41" w:rsidTr="006A6FC3">
        <w:tc>
          <w:tcPr>
            <w:tcW w:w="1951" w:type="dxa"/>
          </w:tcPr>
          <w:p w:rsidR="00D00A41" w:rsidRDefault="00D00A41">
            <w:r>
              <w:t>Kluczborski</w:t>
            </w:r>
          </w:p>
        </w:tc>
        <w:tc>
          <w:tcPr>
            <w:tcW w:w="1817" w:type="dxa"/>
          </w:tcPr>
          <w:p w:rsidR="00D00A41" w:rsidRDefault="00D00A41">
            <w:r>
              <w:t>04.08.2023 r. (piątek)</w:t>
            </w:r>
          </w:p>
        </w:tc>
        <w:tc>
          <w:tcPr>
            <w:tcW w:w="1502" w:type="dxa"/>
          </w:tcPr>
          <w:p w:rsidR="00D00A41" w:rsidRDefault="00D00A41">
            <w:r w:rsidRPr="005A149B">
              <w:t>9.00 – 13.00</w:t>
            </w:r>
          </w:p>
        </w:tc>
        <w:tc>
          <w:tcPr>
            <w:tcW w:w="1359" w:type="dxa"/>
          </w:tcPr>
          <w:p w:rsidR="00D00A41" w:rsidRPr="00BB1E96" w:rsidRDefault="006A6FC3">
            <w:r>
              <w:t>17, 18, 19, 20</w:t>
            </w:r>
          </w:p>
        </w:tc>
        <w:tc>
          <w:tcPr>
            <w:tcW w:w="3432" w:type="dxa"/>
          </w:tcPr>
          <w:p w:rsidR="00CD36E8" w:rsidRPr="00A11EAF" w:rsidRDefault="000452B6" w:rsidP="00CD36E8">
            <w:pPr>
              <w:rPr>
                <w:sz w:val="20"/>
              </w:rPr>
            </w:pPr>
            <w:r w:rsidRPr="00A11EAF">
              <w:rPr>
                <w:sz w:val="20"/>
              </w:rPr>
              <w:t>Starostwo Powiatowe w Kluczbor</w:t>
            </w:r>
            <w:r w:rsidR="00CD36E8" w:rsidRPr="00A11EAF">
              <w:rPr>
                <w:sz w:val="20"/>
              </w:rPr>
              <w:t>ku (Urząd Miejski w Kluczborku)</w:t>
            </w:r>
          </w:p>
          <w:p w:rsidR="000452B6" w:rsidRPr="00A11EAF" w:rsidRDefault="00D257DA" w:rsidP="00CD36E8">
            <w:pPr>
              <w:rPr>
                <w:sz w:val="20"/>
              </w:rPr>
            </w:pPr>
            <w:r w:rsidRPr="00A11EAF">
              <w:rPr>
                <w:sz w:val="20"/>
              </w:rPr>
              <w:t>ul. Katowicka 1</w:t>
            </w:r>
          </w:p>
          <w:p w:rsidR="00BB1E96" w:rsidRPr="00A11EAF" w:rsidRDefault="00BB1E96" w:rsidP="00D00A41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>46-203 Kluczbork</w:t>
            </w:r>
          </w:p>
          <w:p w:rsidR="00CD36E8" w:rsidRPr="00A11EAF" w:rsidRDefault="00CD36E8" w:rsidP="00D00A41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>sala konferencyjna (nr 62)</w:t>
            </w:r>
          </w:p>
        </w:tc>
      </w:tr>
      <w:tr w:rsidR="00D00A41" w:rsidTr="006A6FC3">
        <w:tc>
          <w:tcPr>
            <w:tcW w:w="1951" w:type="dxa"/>
          </w:tcPr>
          <w:p w:rsidR="00D00A41" w:rsidRDefault="00D00A41">
            <w:r>
              <w:t>Krapkowicki</w:t>
            </w:r>
          </w:p>
        </w:tc>
        <w:tc>
          <w:tcPr>
            <w:tcW w:w="1817" w:type="dxa"/>
          </w:tcPr>
          <w:p w:rsidR="00D00A41" w:rsidRDefault="00D00A41">
            <w:r>
              <w:t>01.08.2023 r. (wtorek)</w:t>
            </w:r>
          </w:p>
        </w:tc>
        <w:tc>
          <w:tcPr>
            <w:tcW w:w="1502" w:type="dxa"/>
          </w:tcPr>
          <w:p w:rsidR="00D00A41" w:rsidRDefault="00D00A41">
            <w:r w:rsidRPr="005A149B">
              <w:t>13.00 – 16.00</w:t>
            </w:r>
          </w:p>
        </w:tc>
        <w:tc>
          <w:tcPr>
            <w:tcW w:w="1359" w:type="dxa"/>
          </w:tcPr>
          <w:p w:rsidR="00D00A41" w:rsidRDefault="006A6FC3">
            <w:r>
              <w:t xml:space="preserve">21, 22, 23, 24, </w:t>
            </w:r>
            <w:r w:rsidR="00D00A41">
              <w:t>25</w:t>
            </w:r>
          </w:p>
        </w:tc>
        <w:tc>
          <w:tcPr>
            <w:tcW w:w="3432" w:type="dxa"/>
          </w:tcPr>
          <w:p w:rsidR="00D00A41" w:rsidRPr="00A11EAF" w:rsidRDefault="002519CF" w:rsidP="00D00A41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>Urząd Miejski w Gogolinie</w:t>
            </w:r>
          </w:p>
          <w:p w:rsidR="00CD36E8" w:rsidRPr="00A11EAF" w:rsidRDefault="00CD36E8" w:rsidP="00D00A41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>ul. Krapkowicka 6</w:t>
            </w:r>
          </w:p>
          <w:p w:rsidR="002519CF" w:rsidRPr="00A11EAF" w:rsidRDefault="002519CF" w:rsidP="00D00A41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>47-320 Gogolin</w:t>
            </w:r>
          </w:p>
          <w:p w:rsidR="002519CF" w:rsidRPr="00A11EAF" w:rsidRDefault="00CD36E8" w:rsidP="006A6FC3">
            <w:pPr>
              <w:ind w:right="64"/>
              <w:rPr>
                <w:sz w:val="20"/>
              </w:rPr>
            </w:pPr>
            <w:r w:rsidRPr="00A11EAF">
              <w:rPr>
                <w:sz w:val="20"/>
              </w:rPr>
              <w:t>mała sala konferencyjna</w:t>
            </w:r>
            <w:r w:rsidR="002519CF" w:rsidRPr="00A11EAF">
              <w:rPr>
                <w:sz w:val="20"/>
              </w:rPr>
              <w:t xml:space="preserve"> (wejście od strony windy)</w:t>
            </w:r>
          </w:p>
        </w:tc>
      </w:tr>
      <w:tr w:rsidR="00D00A41" w:rsidTr="006A6FC3">
        <w:tc>
          <w:tcPr>
            <w:tcW w:w="1951" w:type="dxa"/>
          </w:tcPr>
          <w:p w:rsidR="00D00A41" w:rsidRDefault="00D00A41">
            <w:r>
              <w:t>Namysłowski</w:t>
            </w:r>
          </w:p>
        </w:tc>
        <w:tc>
          <w:tcPr>
            <w:tcW w:w="1817" w:type="dxa"/>
          </w:tcPr>
          <w:p w:rsidR="00D00A41" w:rsidRDefault="00D00A41">
            <w:r>
              <w:t>31.07.2023 r. (poniedziałek)</w:t>
            </w:r>
          </w:p>
        </w:tc>
        <w:tc>
          <w:tcPr>
            <w:tcW w:w="1502" w:type="dxa"/>
          </w:tcPr>
          <w:p w:rsidR="00D00A41" w:rsidRDefault="00D00A41">
            <w:r>
              <w:t>13.00 – 16.00</w:t>
            </w:r>
          </w:p>
        </w:tc>
        <w:tc>
          <w:tcPr>
            <w:tcW w:w="1359" w:type="dxa"/>
          </w:tcPr>
          <w:p w:rsidR="00D00A41" w:rsidRDefault="006A6FC3">
            <w:r>
              <w:t>26, 27, 28, 29, 30</w:t>
            </w:r>
          </w:p>
        </w:tc>
        <w:tc>
          <w:tcPr>
            <w:tcW w:w="3432" w:type="dxa"/>
          </w:tcPr>
          <w:p w:rsidR="000452B6" w:rsidRPr="00A11EAF" w:rsidRDefault="00C43827" w:rsidP="00C43827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>Starostwo Powiatowe w Namysłowie</w:t>
            </w:r>
          </w:p>
          <w:p w:rsidR="00D00A41" w:rsidRPr="00A11EAF" w:rsidRDefault="00D257DA" w:rsidP="00C43827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>Plac Wolności 12a</w:t>
            </w:r>
          </w:p>
          <w:p w:rsidR="00BB1E96" w:rsidRPr="00A11EAF" w:rsidRDefault="00BB1E96" w:rsidP="00C43827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>46-100 Namysłów</w:t>
            </w:r>
          </w:p>
          <w:p w:rsidR="00CD36E8" w:rsidRPr="00A11EAF" w:rsidRDefault="00CD36E8" w:rsidP="00C43827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>Sala Narad im. M. Ilnickiego – I piętro</w:t>
            </w:r>
          </w:p>
        </w:tc>
      </w:tr>
      <w:tr w:rsidR="00D00A41" w:rsidTr="006A6FC3">
        <w:tc>
          <w:tcPr>
            <w:tcW w:w="1951" w:type="dxa"/>
          </w:tcPr>
          <w:p w:rsidR="00D00A41" w:rsidRDefault="00D00A41">
            <w:r>
              <w:t>Nyski</w:t>
            </w:r>
          </w:p>
        </w:tc>
        <w:tc>
          <w:tcPr>
            <w:tcW w:w="1817" w:type="dxa"/>
          </w:tcPr>
          <w:p w:rsidR="00D00A41" w:rsidRDefault="00D00A41">
            <w:r>
              <w:t>03.08.2023 r. (czwartek)</w:t>
            </w:r>
          </w:p>
        </w:tc>
        <w:tc>
          <w:tcPr>
            <w:tcW w:w="1502" w:type="dxa"/>
          </w:tcPr>
          <w:p w:rsidR="00D00A41" w:rsidRDefault="00D00A41">
            <w:r>
              <w:t>9.00 – 13.00</w:t>
            </w:r>
          </w:p>
        </w:tc>
        <w:tc>
          <w:tcPr>
            <w:tcW w:w="1359" w:type="dxa"/>
          </w:tcPr>
          <w:p w:rsidR="00D00A41" w:rsidRDefault="006A6FC3">
            <w:r>
              <w:t>31, 32, 33, 34, 35, 36, 37, 38, 39</w:t>
            </w:r>
          </w:p>
        </w:tc>
        <w:tc>
          <w:tcPr>
            <w:tcW w:w="3432" w:type="dxa"/>
          </w:tcPr>
          <w:p w:rsidR="00D00A41" w:rsidRPr="00A11EAF" w:rsidRDefault="00104B07" w:rsidP="00D00A41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>Urzędu Miasta</w:t>
            </w:r>
            <w:r w:rsidR="00E425D8" w:rsidRPr="00A11EAF">
              <w:rPr>
                <w:sz w:val="20"/>
              </w:rPr>
              <w:t xml:space="preserve"> w Nysie</w:t>
            </w:r>
          </w:p>
          <w:p w:rsidR="00DC36F3" w:rsidRPr="00A11EAF" w:rsidRDefault="00DC36F3" w:rsidP="00D00A41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>Ul. Kolejowa 15</w:t>
            </w:r>
          </w:p>
          <w:p w:rsidR="00E425D8" w:rsidRPr="00A11EAF" w:rsidRDefault="00E425D8" w:rsidP="00D00A41">
            <w:pPr>
              <w:ind w:right="-392"/>
              <w:rPr>
                <w:color w:val="FF0000"/>
                <w:sz w:val="20"/>
              </w:rPr>
            </w:pPr>
            <w:r w:rsidRPr="00A11EAF">
              <w:rPr>
                <w:sz w:val="20"/>
              </w:rPr>
              <w:t>48-300 Nysa</w:t>
            </w:r>
          </w:p>
        </w:tc>
      </w:tr>
      <w:tr w:rsidR="00D00A41" w:rsidTr="006A6FC3">
        <w:tc>
          <w:tcPr>
            <w:tcW w:w="1951" w:type="dxa"/>
          </w:tcPr>
          <w:p w:rsidR="00D00A41" w:rsidRDefault="00D00A41">
            <w:r>
              <w:t>Oleski</w:t>
            </w:r>
          </w:p>
        </w:tc>
        <w:tc>
          <w:tcPr>
            <w:tcW w:w="1817" w:type="dxa"/>
          </w:tcPr>
          <w:p w:rsidR="00D00A41" w:rsidRDefault="00D00A41">
            <w:r w:rsidRPr="005A149B">
              <w:t>04.08.2023 r. (piątek)</w:t>
            </w:r>
          </w:p>
        </w:tc>
        <w:tc>
          <w:tcPr>
            <w:tcW w:w="1502" w:type="dxa"/>
          </w:tcPr>
          <w:p w:rsidR="00D00A41" w:rsidRDefault="00D00A41">
            <w:r w:rsidRPr="005A149B">
              <w:t>13.00 – 16.00</w:t>
            </w:r>
          </w:p>
        </w:tc>
        <w:tc>
          <w:tcPr>
            <w:tcW w:w="1359" w:type="dxa"/>
          </w:tcPr>
          <w:p w:rsidR="00D00A41" w:rsidRDefault="006A6FC3">
            <w:r>
              <w:t>40, 41, 42, 43, 44, 45, 46</w:t>
            </w:r>
          </w:p>
        </w:tc>
        <w:tc>
          <w:tcPr>
            <w:tcW w:w="3432" w:type="dxa"/>
          </w:tcPr>
          <w:p w:rsidR="00D00A41" w:rsidRPr="00A11EAF" w:rsidRDefault="000452B6" w:rsidP="00D00A41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 xml:space="preserve">Starostwo Powiatowe w Oleśnie </w:t>
            </w:r>
          </w:p>
          <w:p w:rsidR="00DC36F3" w:rsidRPr="00A11EAF" w:rsidRDefault="00DC36F3" w:rsidP="00D06CA7">
            <w:pPr>
              <w:ind w:right="-108"/>
              <w:rPr>
                <w:sz w:val="20"/>
              </w:rPr>
            </w:pPr>
            <w:r w:rsidRPr="00A11EAF">
              <w:rPr>
                <w:sz w:val="20"/>
              </w:rPr>
              <w:t xml:space="preserve">Adres: ul. </w:t>
            </w:r>
            <w:proofErr w:type="spellStart"/>
            <w:r w:rsidRPr="00A11EAF">
              <w:rPr>
                <w:sz w:val="20"/>
              </w:rPr>
              <w:t>Pieloka</w:t>
            </w:r>
            <w:proofErr w:type="spellEnd"/>
            <w:r w:rsidRPr="00A11EAF">
              <w:rPr>
                <w:sz w:val="20"/>
              </w:rPr>
              <w:t xml:space="preserve"> 21</w:t>
            </w:r>
          </w:p>
          <w:p w:rsidR="000452B6" w:rsidRPr="00A11EAF" w:rsidRDefault="000452B6" w:rsidP="00D06CA7">
            <w:pPr>
              <w:ind w:right="-108"/>
              <w:rPr>
                <w:sz w:val="20"/>
              </w:rPr>
            </w:pPr>
            <w:r w:rsidRPr="00A11EAF">
              <w:rPr>
                <w:sz w:val="20"/>
              </w:rPr>
              <w:t>46-300 Olesno</w:t>
            </w:r>
          </w:p>
          <w:p w:rsidR="00CD36E8" w:rsidRPr="00A11EAF" w:rsidRDefault="00CD36E8" w:rsidP="00D06CA7">
            <w:pPr>
              <w:ind w:right="-108"/>
              <w:rPr>
                <w:sz w:val="20"/>
              </w:rPr>
            </w:pPr>
            <w:r w:rsidRPr="00A11EAF">
              <w:rPr>
                <w:sz w:val="20"/>
              </w:rPr>
              <w:t>Sala nr 117</w:t>
            </w:r>
          </w:p>
        </w:tc>
      </w:tr>
      <w:tr w:rsidR="00D00A41" w:rsidTr="006A6FC3">
        <w:tc>
          <w:tcPr>
            <w:tcW w:w="1951" w:type="dxa"/>
          </w:tcPr>
          <w:p w:rsidR="00D00A41" w:rsidRDefault="00D00A41">
            <w:r>
              <w:t>Opolski</w:t>
            </w:r>
          </w:p>
        </w:tc>
        <w:tc>
          <w:tcPr>
            <w:tcW w:w="1817" w:type="dxa"/>
          </w:tcPr>
          <w:p w:rsidR="00D00A41" w:rsidRDefault="00D00A41">
            <w:r>
              <w:t>07.08.2023 r. (poniedziałek)</w:t>
            </w:r>
          </w:p>
        </w:tc>
        <w:tc>
          <w:tcPr>
            <w:tcW w:w="1502" w:type="dxa"/>
          </w:tcPr>
          <w:p w:rsidR="00D00A41" w:rsidRDefault="00D00A41">
            <w:r>
              <w:t>10.00 – 13.00</w:t>
            </w:r>
          </w:p>
        </w:tc>
        <w:tc>
          <w:tcPr>
            <w:tcW w:w="1359" w:type="dxa"/>
          </w:tcPr>
          <w:p w:rsidR="00D00A41" w:rsidRDefault="006A6FC3">
            <w:r>
              <w:t>47, 48, 49, 50, 51, 52, 53, 54, 55, 56, 57, 58, 59, 60</w:t>
            </w:r>
          </w:p>
        </w:tc>
        <w:tc>
          <w:tcPr>
            <w:tcW w:w="3432" w:type="dxa"/>
          </w:tcPr>
          <w:p w:rsidR="003E2418" w:rsidRPr="00A11EAF" w:rsidRDefault="003E2418" w:rsidP="003E2418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>Izba Rolnicza w Opolu</w:t>
            </w:r>
          </w:p>
          <w:p w:rsidR="00DC36F3" w:rsidRPr="00A11EAF" w:rsidRDefault="00DC36F3" w:rsidP="003E2418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>Adres: ul. Północna 2</w:t>
            </w:r>
          </w:p>
          <w:p w:rsidR="00CD36E8" w:rsidRPr="00A11EAF" w:rsidRDefault="00CD36E8" w:rsidP="00CD36E8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 xml:space="preserve">45-805 Opole </w:t>
            </w:r>
          </w:p>
          <w:p w:rsidR="00D00A41" w:rsidRPr="00A11EAF" w:rsidRDefault="003E2418" w:rsidP="00CD36E8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 xml:space="preserve">sala </w:t>
            </w:r>
            <w:r w:rsidR="00104B07" w:rsidRPr="00A11EAF">
              <w:rPr>
                <w:sz w:val="20"/>
              </w:rPr>
              <w:t>konferencyjna</w:t>
            </w:r>
          </w:p>
        </w:tc>
      </w:tr>
      <w:tr w:rsidR="00D00A41" w:rsidTr="006A6FC3">
        <w:tc>
          <w:tcPr>
            <w:tcW w:w="1951" w:type="dxa"/>
          </w:tcPr>
          <w:p w:rsidR="00D00A41" w:rsidRDefault="00D00A41">
            <w:r>
              <w:t>Prudnicki</w:t>
            </w:r>
          </w:p>
        </w:tc>
        <w:tc>
          <w:tcPr>
            <w:tcW w:w="1817" w:type="dxa"/>
          </w:tcPr>
          <w:p w:rsidR="00D00A41" w:rsidRDefault="00D00A41">
            <w:r w:rsidRPr="00FA1780">
              <w:t>03.08.2023 r. (czwartek)</w:t>
            </w:r>
          </w:p>
        </w:tc>
        <w:tc>
          <w:tcPr>
            <w:tcW w:w="1502" w:type="dxa"/>
          </w:tcPr>
          <w:p w:rsidR="00D00A41" w:rsidRDefault="00D00A41">
            <w:r>
              <w:t>13.00 – 16.00</w:t>
            </w:r>
          </w:p>
        </w:tc>
        <w:tc>
          <w:tcPr>
            <w:tcW w:w="1359" w:type="dxa"/>
          </w:tcPr>
          <w:p w:rsidR="00D00A41" w:rsidRDefault="006A6FC3">
            <w:r>
              <w:t>61, 62, 63, 64</w:t>
            </w:r>
          </w:p>
        </w:tc>
        <w:tc>
          <w:tcPr>
            <w:tcW w:w="3432" w:type="dxa"/>
          </w:tcPr>
          <w:p w:rsidR="00CD36E8" w:rsidRPr="00A11EAF" w:rsidRDefault="00CD36E8" w:rsidP="00D00A41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>Starostwo Powiatowe w Prudniku</w:t>
            </w:r>
          </w:p>
          <w:p w:rsidR="00CD36E8" w:rsidRPr="00A11EAF" w:rsidRDefault="00CD36E8" w:rsidP="00CD36E8">
            <w:pPr>
              <w:rPr>
                <w:sz w:val="20"/>
              </w:rPr>
            </w:pPr>
            <w:r w:rsidRPr="00A11EAF">
              <w:rPr>
                <w:sz w:val="20"/>
              </w:rPr>
              <w:t xml:space="preserve">ul. Kościuszki 76 </w:t>
            </w:r>
          </w:p>
          <w:p w:rsidR="00CD36E8" w:rsidRPr="00A11EAF" w:rsidRDefault="00CD36E8" w:rsidP="00CD36E8">
            <w:pPr>
              <w:rPr>
                <w:sz w:val="20"/>
              </w:rPr>
            </w:pPr>
            <w:r w:rsidRPr="00A11EAF">
              <w:rPr>
                <w:sz w:val="20"/>
              </w:rPr>
              <w:t>48-200 Prudnik</w:t>
            </w:r>
          </w:p>
          <w:p w:rsidR="00D00A41" w:rsidRPr="00A11EAF" w:rsidRDefault="007D0081" w:rsidP="00CD36E8">
            <w:pPr>
              <w:rPr>
                <w:sz w:val="20"/>
              </w:rPr>
            </w:pPr>
            <w:r w:rsidRPr="00A11EAF">
              <w:rPr>
                <w:sz w:val="20"/>
              </w:rPr>
              <w:t>sala konferencyjna</w:t>
            </w:r>
          </w:p>
        </w:tc>
      </w:tr>
      <w:tr w:rsidR="00D00A41" w:rsidTr="006A6FC3">
        <w:tc>
          <w:tcPr>
            <w:tcW w:w="1951" w:type="dxa"/>
          </w:tcPr>
          <w:p w:rsidR="00D00A41" w:rsidRDefault="00D00A41">
            <w:r>
              <w:t>Strzelecki</w:t>
            </w:r>
          </w:p>
        </w:tc>
        <w:tc>
          <w:tcPr>
            <w:tcW w:w="1817" w:type="dxa"/>
          </w:tcPr>
          <w:p w:rsidR="00D00A41" w:rsidRDefault="00D00A41">
            <w:r>
              <w:t>01.08.2023 r. (wtorek)</w:t>
            </w:r>
          </w:p>
        </w:tc>
        <w:tc>
          <w:tcPr>
            <w:tcW w:w="1502" w:type="dxa"/>
          </w:tcPr>
          <w:p w:rsidR="00D00A41" w:rsidRDefault="00D00A41">
            <w:r>
              <w:t>9.00 – 13.00</w:t>
            </w:r>
          </w:p>
        </w:tc>
        <w:tc>
          <w:tcPr>
            <w:tcW w:w="1359" w:type="dxa"/>
          </w:tcPr>
          <w:p w:rsidR="00D00A41" w:rsidRDefault="006A6FC3">
            <w:r>
              <w:t>65, 66, 67, 68, 69, 70,71</w:t>
            </w:r>
          </w:p>
          <w:p w:rsidR="006A6FC3" w:rsidRPr="00D257DA" w:rsidRDefault="006A6FC3"/>
        </w:tc>
        <w:tc>
          <w:tcPr>
            <w:tcW w:w="3432" w:type="dxa"/>
          </w:tcPr>
          <w:p w:rsidR="00D00A41" w:rsidRPr="00A11EAF" w:rsidRDefault="003E2418" w:rsidP="00D00A41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>Starostwo Powiatowe w Strzelcach Opolskich</w:t>
            </w:r>
          </w:p>
          <w:p w:rsidR="00D257DA" w:rsidRPr="00A11EAF" w:rsidRDefault="003E2418" w:rsidP="00D257DA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>Adres:</w:t>
            </w:r>
            <w:r w:rsidR="00D257DA" w:rsidRPr="00A11EAF">
              <w:rPr>
                <w:sz w:val="20"/>
              </w:rPr>
              <w:t xml:space="preserve"> ul. Jordanowska 2</w:t>
            </w:r>
          </w:p>
          <w:p w:rsidR="003E2418" w:rsidRPr="00A11EAF" w:rsidRDefault="00D257DA" w:rsidP="00D257DA">
            <w:pPr>
              <w:ind w:right="-392"/>
              <w:rPr>
                <w:sz w:val="20"/>
              </w:rPr>
            </w:pPr>
            <w:r w:rsidRPr="00A11EAF">
              <w:rPr>
                <w:sz w:val="20"/>
              </w:rPr>
              <w:t>47-100 Strzelce Opolskie</w:t>
            </w:r>
          </w:p>
        </w:tc>
      </w:tr>
    </w:tbl>
    <w:p w:rsidR="00397865" w:rsidRDefault="00FA1780">
      <w:r>
        <w:lastRenderedPageBreak/>
        <w:t xml:space="preserve"> </w:t>
      </w:r>
    </w:p>
    <w:sectPr w:rsidR="00397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65"/>
    <w:rsid w:val="000329AA"/>
    <w:rsid w:val="000452B6"/>
    <w:rsid w:val="00104B07"/>
    <w:rsid w:val="002519CF"/>
    <w:rsid w:val="0032232E"/>
    <w:rsid w:val="00397865"/>
    <w:rsid w:val="003E2418"/>
    <w:rsid w:val="004F75C8"/>
    <w:rsid w:val="005205EE"/>
    <w:rsid w:val="005A149B"/>
    <w:rsid w:val="006A6FC3"/>
    <w:rsid w:val="007B677D"/>
    <w:rsid w:val="007D0081"/>
    <w:rsid w:val="008837B6"/>
    <w:rsid w:val="00A11EAF"/>
    <w:rsid w:val="00BB1E96"/>
    <w:rsid w:val="00C43827"/>
    <w:rsid w:val="00CD36E8"/>
    <w:rsid w:val="00D00A41"/>
    <w:rsid w:val="00D06CA7"/>
    <w:rsid w:val="00D257DA"/>
    <w:rsid w:val="00DC36F3"/>
    <w:rsid w:val="00E425D8"/>
    <w:rsid w:val="00FA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IR_3_2020</dc:creator>
  <cp:lastModifiedBy>IR_3_2020</cp:lastModifiedBy>
  <cp:revision>24</cp:revision>
  <cp:lastPrinted>2023-07-24T06:22:00Z</cp:lastPrinted>
  <dcterms:created xsi:type="dcterms:W3CDTF">2023-07-10T12:23:00Z</dcterms:created>
  <dcterms:modified xsi:type="dcterms:W3CDTF">2023-07-24T10:24:00Z</dcterms:modified>
</cp:coreProperties>
</file>