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D7" w:rsidRDefault="00E117F8" w:rsidP="00A27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236340" w:rsidRPr="00236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rocedura </w:t>
      </w:r>
      <w:r w:rsidR="005F5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postępowania w przypadku wystąpienia </w:t>
      </w:r>
      <w:r w:rsidR="00236340" w:rsidRPr="00236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szkód łowieckich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36340" w:rsidRPr="00236340" w:rsidRDefault="00E117F8" w:rsidP="00A27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obowiązująca od 1 kwietnia 2018 roku</w:t>
      </w:r>
      <w:r w:rsidR="00236340" w:rsidRPr="00236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36340" w:rsidRPr="000C4C57" w:rsidRDefault="000C4C57" w:rsidP="00087499">
      <w:pPr>
        <w:numPr>
          <w:ilvl w:val="0"/>
          <w:numId w:val="1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Rolnik (</w:t>
      </w:r>
      <w:r w:rsidR="00E1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 albo posiadacz gruntów </w:t>
      </w:r>
      <w:r w:rsidR="00E117F8" w:rsidRPr="000C4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rolnych) </w:t>
      </w:r>
      <w:r w:rsidR="00236340" w:rsidRPr="000C4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 </w:t>
      </w:r>
      <w:r w:rsidR="005F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szkodę w formie pisemnej </w:t>
      </w:r>
      <w:r w:rsidR="005F52D7" w:rsidRPr="005F52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3 dni od dnia </w:t>
      </w:r>
      <w:r w:rsidR="005F52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jej </w:t>
      </w:r>
      <w:r w:rsidR="005F52D7" w:rsidRPr="005F52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stwierdzenia </w:t>
      </w:r>
      <w:r w:rsidR="005F52D7" w:rsidRPr="005F52D7">
        <w:rPr>
          <w:rFonts w:ascii="Times New Roman" w:eastAsia="Times New Roman" w:hAnsi="Times New Roman" w:cs="Times New Roman"/>
          <w:sz w:val="24"/>
          <w:szCs w:val="24"/>
          <w:lang w:eastAsia="pl-PL"/>
        </w:rPr>
        <w:t>(14 dni od powstania dla szkód w sadach)</w:t>
      </w:r>
      <w:r w:rsidR="005F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17F8" w:rsidRPr="000C4C57">
        <w:rPr>
          <w:rFonts w:ascii="Times New Roman" w:eastAsia="Times New Roman" w:hAnsi="Times New Roman" w:cs="Times New Roman"/>
          <w:sz w:val="24"/>
          <w:szCs w:val="24"/>
          <w:lang w:eastAsia="pl-PL"/>
        </w:rPr>
        <w:t>do Urzędu Gminy właściwego ze względu na miejsce wystąpienia szkody</w:t>
      </w:r>
      <w:r w:rsidR="00236340" w:rsidRPr="000C4C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6340" w:rsidRPr="00E117F8" w:rsidRDefault="00E117F8" w:rsidP="000C4C57">
      <w:pPr>
        <w:numPr>
          <w:ilvl w:val="0"/>
          <w:numId w:val="1"/>
        </w:num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gminy zawiadamia </w:t>
      </w:r>
      <w:r w:rsidRPr="00E117F8">
        <w:rPr>
          <w:rFonts w:ascii="Times New Roman" w:eastAsia="Times New Roman" w:hAnsi="Times New Roman" w:cs="Times New Roman"/>
          <w:sz w:val="24"/>
          <w:szCs w:val="24"/>
          <w:lang w:eastAsia="pl-PL"/>
        </w:rPr>
        <w:t>rolnika oraz przedstawiciela właściwego Koła Łowieckiego</w:t>
      </w:r>
      <w:r w:rsidR="00236340" w:rsidRPr="00E1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dokonania oględzin </w:t>
      </w:r>
      <w:r w:rsidRPr="002A7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ciągu 3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wniosku o szacowanie szkód</w:t>
      </w:r>
      <w:r w:rsidR="005F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(zgłoszenia szkody)</w:t>
      </w:r>
      <w:r w:rsidR="00236340" w:rsidRPr="00E117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6340" w:rsidRPr="009540D0" w:rsidRDefault="00E117F8" w:rsidP="002A7B44">
      <w:pPr>
        <w:pStyle w:val="Akapitzlist"/>
        <w:numPr>
          <w:ilvl w:val="0"/>
          <w:numId w:val="1"/>
        </w:num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7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236340" w:rsidRPr="002A7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terminie do 7 dni</w:t>
      </w:r>
      <w:r w:rsidR="00236340" w:rsidRPr="001B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otrzymania zgłoszenia</w:t>
      </w:r>
      <w:r w:rsidR="001B465E" w:rsidRPr="001B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</w:t>
      </w:r>
      <w:r w:rsidR="005F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szacujący</w:t>
      </w:r>
      <w:r w:rsidR="00236340" w:rsidRPr="001B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465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B465E" w:rsidRPr="001B465E">
        <w:rPr>
          <w:rFonts w:ascii="Times New Roman" w:eastAsia="Times New Roman" w:hAnsi="Times New Roman" w:cs="Times New Roman"/>
          <w:sz w:val="24"/>
          <w:szCs w:val="24"/>
          <w:lang w:eastAsia="pl-PL"/>
        </w:rPr>
        <w:t>tj. rolnik, przedstawiciel gminy oraz dzierżawca a</w:t>
      </w:r>
      <w:r w:rsidR="001B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lbo zarządca obwodu łowieckiego) </w:t>
      </w:r>
      <w:r w:rsidR="00236340" w:rsidRPr="001B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oględzin, szacowania szkody. </w:t>
      </w:r>
    </w:p>
    <w:p w:rsidR="00236340" w:rsidRPr="00236340" w:rsidRDefault="00236340" w:rsidP="000C4C57">
      <w:pPr>
        <w:numPr>
          <w:ilvl w:val="0"/>
          <w:numId w:val="1"/>
        </w:num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oględzin, ostatecznego szacowania szkody </w:t>
      </w:r>
      <w:r w:rsidRPr="002A7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sporządza się protokół</w:t>
      </w:r>
      <w:r w:rsidR="00C93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3 jednobrzmiących egzemplarzach dla każdej ze stron)</w:t>
      </w:r>
      <w:r w:rsidRPr="00236340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którego uwagi mogą wnieść zarówno rolnik, jak i przedstawiciel izby rolniczej</w:t>
      </w:r>
      <w:r w:rsidR="005F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uczestniczy w szacowaniu)</w:t>
      </w:r>
      <w:r w:rsidRPr="002363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6340" w:rsidRPr="00236340" w:rsidRDefault="00C93262" w:rsidP="000C4C57">
      <w:pPr>
        <w:numPr>
          <w:ilvl w:val="0"/>
          <w:numId w:val="1"/>
        </w:num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</w:t>
      </w:r>
      <w:r w:rsidR="00236340" w:rsidRPr="00236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dzierżawca albo zarządca obwodu łowieckiego (właściwe Koło Łowieckie) </w:t>
      </w:r>
      <w:r w:rsidR="00236340" w:rsidRPr="00236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własnych, </w:t>
      </w:r>
      <w:r w:rsidR="00236340" w:rsidRPr="002A7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30 dni</w:t>
      </w:r>
      <w:r w:rsidR="00236340" w:rsidRPr="00236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otrzymania </w:t>
      </w:r>
      <w:r w:rsidR="00236340" w:rsidRPr="00236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236340" w:rsidRPr="00236340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ostatecznego szacowani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szkody, od którego nie wniesiono </w:t>
      </w:r>
      <w:r w:rsidRPr="005F52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6A8B" w:rsidRDefault="003D6A8B" w:rsidP="000C4C57">
      <w:pPr>
        <w:numPr>
          <w:ilvl w:val="0"/>
          <w:numId w:val="1"/>
        </w:num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93262">
        <w:rPr>
          <w:rFonts w:ascii="Times New Roman" w:eastAsia="Times New Roman" w:hAnsi="Times New Roman" w:cs="Times New Roman"/>
          <w:sz w:val="24"/>
          <w:szCs w:val="24"/>
          <w:lang w:eastAsia="pl-PL"/>
        </w:rPr>
        <w:t>olnikowi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dzierżawcy albo zarządcy obwodu łowieckiego </w:t>
      </w:r>
      <w:r w:rsidRPr="002A7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7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protokołu przysługuje </w:t>
      </w:r>
      <w:r w:rsidRPr="005F52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odwołanie do nadleśniczego Państwowego Gospodarstwa Leśnego Lasy Państwowe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właściwego ze względu na miejsce wystąpienia szkody, który </w:t>
      </w:r>
      <w:r w:rsidRPr="002A7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ciągu 7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oględzin lub szacowania ostatecznego, w których mają prawo brać udział członkowie zespołu, tj. rolnik, przedstawiciel gminy oraz </w:t>
      </w:r>
      <w:r w:rsidRPr="003D6A8B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albo zarządca obwodu łowieckiego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6A8B" w:rsidRDefault="003D6A8B" w:rsidP="000C4C57">
      <w:pPr>
        <w:numPr>
          <w:ilvl w:val="0"/>
          <w:numId w:val="1"/>
        </w:num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pisemny wniosek jednej ze stron, w oględzinach, szacowaniu ostatecznym szkód, może uczestniczyć </w:t>
      </w:r>
      <w:r w:rsidRPr="002A7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 właściw</w:t>
      </w:r>
      <w:r w:rsidR="000C4C57" w:rsidRPr="002A7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 ze względu na miejsce wystąpienia szkody izby rolniczej</w:t>
      </w:r>
      <w:r w:rsidR="000C4C5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przedstawia pisemną opinię na temat oszacowania szkody.</w:t>
      </w:r>
    </w:p>
    <w:p w:rsidR="003D6A8B" w:rsidRPr="003D6A8B" w:rsidRDefault="003D6A8B" w:rsidP="000C4C57">
      <w:pPr>
        <w:numPr>
          <w:ilvl w:val="0"/>
          <w:numId w:val="1"/>
        </w:num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Nadleśniczy</w:t>
      </w:r>
      <w:r w:rsidRPr="003D6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Państwowego Gospodarstwa Leśnego Lasy Państwowe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wysokość odszkodowania w drodze </w:t>
      </w:r>
      <w:r w:rsidRPr="005F52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decyzji</w:t>
      </w:r>
      <w:r w:rsidR="00693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ostatecznej (wydawanej </w:t>
      </w:r>
      <w:r w:rsidR="006935E7" w:rsidRPr="002A7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ciągu 14 dni</w:t>
      </w:r>
      <w:r w:rsidR="00693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protokołów ze wszystkich szacowań szkód danej uprawy).</w:t>
      </w:r>
    </w:p>
    <w:p w:rsidR="002E2FE9" w:rsidRDefault="005F52D7" w:rsidP="00101FD3">
      <w:pPr>
        <w:pStyle w:val="Akapitzlist"/>
        <w:numPr>
          <w:ilvl w:val="0"/>
          <w:numId w:val="1"/>
        </w:num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Rolnik, </w:t>
      </w:r>
      <w:r w:rsidR="006935E7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albo zarządca</w:t>
      </w:r>
      <w:r w:rsidR="006935E7" w:rsidRPr="00693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obwodu łowieckiego </w:t>
      </w:r>
      <w:r w:rsidR="006935E7">
        <w:rPr>
          <w:rFonts w:ascii="Times New Roman" w:eastAsia="Times New Roman" w:hAnsi="Times New Roman" w:cs="Times New Roman"/>
          <w:sz w:val="24"/>
          <w:szCs w:val="24"/>
          <w:lang w:eastAsia="pl-PL"/>
        </w:rPr>
        <w:t>niezadowolony z decyzji Nadleśniczego</w:t>
      </w:r>
      <w:r w:rsidR="006935E7" w:rsidRPr="00693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Państwowego Gospodarstwa Leśnego Lasy Państwowe </w:t>
      </w:r>
      <w:r w:rsidR="00693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może, </w:t>
      </w:r>
      <w:r w:rsidR="006935E7" w:rsidRPr="000C4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2A7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6935E7" w:rsidRPr="000C4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terminie trzech miesięcy</w:t>
      </w:r>
      <w:r w:rsidR="00693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jej doręczenia, </w:t>
      </w:r>
      <w:r w:rsidR="006935E7" w:rsidRPr="005F52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skierować sprawę</w:t>
      </w:r>
      <w:r w:rsidR="00236340" w:rsidRPr="005F52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sądu</w:t>
      </w:r>
      <w:r w:rsidR="00236340" w:rsidRPr="003D6A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1FD3" w:rsidRPr="00101FD3" w:rsidRDefault="00101FD3" w:rsidP="00101FD3">
      <w:pPr>
        <w:pStyle w:val="Akapitzlist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B44" w:rsidRDefault="002A7B44" w:rsidP="0049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7B44" w:rsidRDefault="002A7B44" w:rsidP="0049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7B44" w:rsidRDefault="002A7B44" w:rsidP="0049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7B44" w:rsidRDefault="002A7B44" w:rsidP="0049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7B44" w:rsidRDefault="002A7B44" w:rsidP="0049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7B44" w:rsidRDefault="002A7B44" w:rsidP="0049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6340" w:rsidRPr="004112A3" w:rsidRDefault="00236340" w:rsidP="0052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411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AKTY PRAWNE I WZORY DOKUMENTÓW:</w:t>
      </w:r>
    </w:p>
    <w:bookmarkEnd w:id="0"/>
    <w:p w:rsidR="00556AEC" w:rsidRDefault="004112A3" w:rsidP="00520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AEC">
        <w:fldChar w:fldCharType="begin"/>
      </w:r>
      <w:r w:rsidRPr="00556AEC">
        <w:instrText xml:space="preserve"> HYPERLINK "http://www.izbarolnicza.opole.pl/wp-content/uploads/2017/04/1.-Ustawa-Prawo-łowieckie-z-dnia-13-października-1995r.-DZ.U.2005-Nr-127-poz.-1066-ze-zm..pdf" </w:instrText>
      </w:r>
      <w:r w:rsidRPr="00556AEC">
        <w:fldChar w:fldCharType="separate"/>
      </w:r>
      <w:r w:rsidR="00236340" w:rsidRPr="0055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Ustawa </w:t>
      </w:r>
      <w:r w:rsidR="00D11A32" w:rsidRPr="00D11A3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13 października 1995r.</w:t>
      </w:r>
      <w:r w:rsidR="00D11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340" w:rsidRPr="0055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łowieckie </w:t>
      </w:r>
      <w:r w:rsidR="00D11A3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5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556AE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56AE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D11A3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56AEC" w:rsidRDefault="00556AEC" w:rsidP="00520BE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AE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236340" w:rsidRPr="0055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6AEC">
        <w:rPr>
          <w:rFonts w:ascii="Times New Roman" w:eastAsia="Times New Roman" w:hAnsi="Times New Roman" w:cs="Times New Roman"/>
          <w:sz w:val="24"/>
          <w:szCs w:val="24"/>
          <w:lang w:eastAsia="pl-PL"/>
        </w:rPr>
        <w:t>1995 Nr 147 poz. 713</w:t>
      </w:r>
      <w:r w:rsidR="00236340" w:rsidRPr="0055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4112A3" w:rsidRPr="00556AE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55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236340" w:rsidRPr="00556AEC" w:rsidRDefault="00556AEC" w:rsidP="00520BE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2018 poz. 651.</w:t>
      </w:r>
    </w:p>
    <w:p w:rsidR="00236340" w:rsidRPr="004112A3" w:rsidRDefault="00520BE8" w:rsidP="00520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236340" w:rsidRPr="004112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2. Rozporządzenie </w:t>
        </w:r>
        <w:r w:rsidR="00D11A32" w:rsidRPr="004112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Ministra Środowiska z dnia 8 marca 2010 r. </w:t>
        </w:r>
        <w:r w:rsidR="00236340" w:rsidRPr="004112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 sprawie sposobu post</w:t>
        </w:r>
        <w:r w:rsidR="00556AEC" w:rsidRPr="004112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ępowania przy szacowaniu szkód</w:t>
        </w:r>
        <w:r w:rsidR="00D11A32" w:rsidRPr="004112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oraz wypłat odszkodowań za szkody w uprawach i płodach rolnych</w:t>
        </w:r>
        <w:r w:rsidR="00556AEC" w:rsidRPr="004112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(</w:t>
        </w:r>
        <w:r w:rsidR="00236340" w:rsidRPr="004112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Dz.U. 2010 nr 45 poz. 272</w:t>
        </w:r>
      </w:hyperlink>
      <w:r w:rsidR="00556AEC" w:rsidRPr="004112A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36340" w:rsidRPr="004112A3" w:rsidRDefault="00520BE8" w:rsidP="00520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236340" w:rsidRPr="004112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3. </w:t>
        </w:r>
        <w:r w:rsidR="00607264" w:rsidRPr="004112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wzór zgłoszenia </w:t>
        </w:r>
        <w:r w:rsidR="00236340" w:rsidRPr="004112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szkody</w:t>
        </w:r>
      </w:hyperlink>
    </w:p>
    <w:p w:rsidR="00236340" w:rsidRPr="004112A3" w:rsidRDefault="00520BE8" w:rsidP="00520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4112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4. zawiadomienie o </w:t>
        </w:r>
        <w:r w:rsidR="00236340" w:rsidRPr="004112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zbiorze – prośba o szacowanie końcowe</w:t>
        </w:r>
      </w:hyperlink>
    </w:p>
    <w:p w:rsidR="004112A3" w:rsidRPr="004112A3" w:rsidRDefault="00520BE8" w:rsidP="00520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236340" w:rsidRPr="004112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5. wzór protokołu szacowania szkód</w:t>
        </w:r>
      </w:hyperlink>
    </w:p>
    <w:p w:rsidR="00236340" w:rsidRPr="004112A3" w:rsidRDefault="004112A3" w:rsidP="00520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hyperlink r:id="rId10" w:history="1">
        <w:r w:rsidR="00236340" w:rsidRPr="004112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wzór pełnomocnictwa do udziału w szacowaniu szkód</w:t>
        </w:r>
      </w:hyperlink>
    </w:p>
    <w:p w:rsidR="00236340" w:rsidRPr="004112A3" w:rsidRDefault="00520BE8" w:rsidP="00520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4112A3" w:rsidRPr="004112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7</w:t>
        </w:r>
        <w:r w:rsidR="00236340" w:rsidRPr="004112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 terminy zbioru upraw dla województwa opolskiego</w:t>
        </w:r>
      </w:hyperlink>
    </w:p>
    <w:p w:rsidR="004112A3" w:rsidRPr="004112A3" w:rsidRDefault="004112A3" w:rsidP="00520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6340" w:rsidRPr="004112A3" w:rsidRDefault="00236340" w:rsidP="00520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1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Linki do stron internetowych:</w:t>
      </w:r>
    </w:p>
    <w:p w:rsidR="00236340" w:rsidRPr="00607264" w:rsidRDefault="00236340" w:rsidP="00520B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6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Marszałkowski Województwa Opolskiego:</w:t>
      </w:r>
    </w:p>
    <w:p w:rsidR="00236340" w:rsidRPr="00607264" w:rsidRDefault="00520BE8" w:rsidP="00520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236340" w:rsidRPr="0060726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http://www.opolskie.pl/lowiectwo/</w:t>
        </w:r>
      </w:hyperlink>
    </w:p>
    <w:p w:rsidR="00236340" w:rsidRPr="00607264" w:rsidRDefault="00236340" w:rsidP="00520B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6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kół łowieckich dzierżawiących obwody łowieckie na terenie województwa opolskiego:</w:t>
      </w:r>
    </w:p>
    <w:p w:rsidR="00236340" w:rsidRPr="00607264" w:rsidRDefault="00520BE8" w:rsidP="00520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236340" w:rsidRPr="0060726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http://www.zopzl-opole.pl/organizacja/kola-lowieckie-i-obwody/</w:t>
        </w:r>
      </w:hyperlink>
    </w:p>
    <w:p w:rsidR="00236340" w:rsidRPr="00607264" w:rsidRDefault="00236340" w:rsidP="00520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    </w:t>
      </w:r>
      <w:r w:rsidRPr="0060726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072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264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województwa opolskiego na obwody łowieckie:</w:t>
      </w:r>
    </w:p>
    <w:p w:rsidR="00236340" w:rsidRPr="00607264" w:rsidRDefault="00520BE8" w:rsidP="00520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236340" w:rsidRPr="0060726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http://maps.opolskie.pl/ogis/default.aspx?gpw=9e04e4b4-9467-45cf-8ac6-dae18c9f3f3e</w:t>
        </w:r>
      </w:hyperlink>
    </w:p>
    <w:p w:rsidR="00871386" w:rsidRPr="00607264" w:rsidRDefault="00871386" w:rsidP="00586C20">
      <w:pPr>
        <w:jc w:val="both"/>
      </w:pPr>
    </w:p>
    <w:sectPr w:rsidR="00871386" w:rsidRPr="0060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CF0"/>
    <w:multiLevelType w:val="multilevel"/>
    <w:tmpl w:val="B51A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673B9"/>
    <w:multiLevelType w:val="hybridMultilevel"/>
    <w:tmpl w:val="BF8CD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42B0B"/>
    <w:multiLevelType w:val="multilevel"/>
    <w:tmpl w:val="188AC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B5FBC"/>
    <w:multiLevelType w:val="multilevel"/>
    <w:tmpl w:val="E920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40"/>
    <w:rsid w:val="00087499"/>
    <w:rsid w:val="000C4C57"/>
    <w:rsid w:val="00101FD3"/>
    <w:rsid w:val="001B465E"/>
    <w:rsid w:val="00236340"/>
    <w:rsid w:val="002A7B44"/>
    <w:rsid w:val="002E2FE9"/>
    <w:rsid w:val="003D6A8B"/>
    <w:rsid w:val="004112A3"/>
    <w:rsid w:val="0047476A"/>
    <w:rsid w:val="00496BA3"/>
    <w:rsid w:val="00520BE8"/>
    <w:rsid w:val="00556AEC"/>
    <w:rsid w:val="00586C20"/>
    <w:rsid w:val="005F52D7"/>
    <w:rsid w:val="00607264"/>
    <w:rsid w:val="006935E7"/>
    <w:rsid w:val="00871386"/>
    <w:rsid w:val="009540D0"/>
    <w:rsid w:val="00A2772E"/>
    <w:rsid w:val="00C93262"/>
    <w:rsid w:val="00D11A32"/>
    <w:rsid w:val="00E1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barolnicza.opole.pl/wp-content/uploads/2017/03/4.-zawiadomienie_o_zbiorze-pro&#347;ba-o-szacowanie-ko&#324;cowe.pdf" TargetMode="External"/><Relationship Id="rId13" Type="http://schemas.openxmlformats.org/officeDocument/2006/relationships/hyperlink" Target="http://www.zopzl-opole.pl/organizacja/kola-lowieckie-i-obwod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zbarolnicza.opole.pl/wp-content/uploads/2017/03/3.-zgloszenie_szkody-ogl&#281;dziny.pdf" TargetMode="External"/><Relationship Id="rId12" Type="http://schemas.openxmlformats.org/officeDocument/2006/relationships/hyperlink" Target="http://www.opolskie.pl/lowiectw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zbarolnicza.opole.pl/wp-content/uploads/2017/03/2.-Rozporz&#261;dzenie-w-sprawie-sposobu-postepowania-przy-szacowaniu-szk&#243;d...-Dz.U.-2010-nr-45-poz.-272.pdf" TargetMode="External"/><Relationship Id="rId11" Type="http://schemas.openxmlformats.org/officeDocument/2006/relationships/hyperlink" Target="http://www.izbarolnicza.opole.pl/wp-content/uploads/2017/03/11.-terminy-zbioru-upraw-dla-wojew&#243;dztwa-opolskiego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zbarolnicza.opole.pl/wp-content/uploads/2017/03/7.-wz&#243;r-pe&#322;nomocnictwa-do-udzia&#322;u-w-szacowaniu-szk&#243;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barolnicza.opole.pl/wp-content/uploads/2017/03/5.-wz&#243;r-protoko&#322;u-szacowania-szk&#243;d.pdf" TargetMode="External"/><Relationship Id="rId14" Type="http://schemas.openxmlformats.org/officeDocument/2006/relationships/hyperlink" Target="http://maps.opolskie.pl/ogis/default.aspx?gpw=9e04e4b4-9467-45cf-8ac6-dae18c9f3f3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Sekretariat2</cp:lastModifiedBy>
  <cp:revision>16</cp:revision>
  <dcterms:created xsi:type="dcterms:W3CDTF">2018-04-05T06:37:00Z</dcterms:created>
  <dcterms:modified xsi:type="dcterms:W3CDTF">2018-04-12T06:32:00Z</dcterms:modified>
</cp:coreProperties>
</file>